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5E" w:rsidRPr="00932223" w:rsidRDefault="0031393B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932223">
        <w:rPr>
          <w:rFonts w:cstheme="minorHAnsi"/>
          <w:b/>
          <w:color w:val="333333"/>
          <w:sz w:val="28"/>
          <w:szCs w:val="28"/>
          <w:shd w:val="clear" w:color="auto" w:fill="FFFFFF"/>
        </w:rPr>
        <w:t>Jamberoo</w:t>
      </w:r>
      <w:r w:rsidR="00553570" w:rsidRPr="00932223">
        <w:rPr>
          <w:rFonts w:cstheme="minorHAnsi"/>
          <w:b/>
          <w:color w:val="333333"/>
          <w:sz w:val="28"/>
          <w:szCs w:val="28"/>
          <w:shd w:val="clear" w:color="auto" w:fill="FFFFFF"/>
        </w:rPr>
        <w:t>,</w:t>
      </w:r>
      <w:r w:rsidRPr="0093222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Macquarie Pass </w:t>
      </w:r>
      <w:r w:rsidR="00553570" w:rsidRPr="0093222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and Kiama </w:t>
      </w:r>
      <w:r w:rsidRPr="00932223">
        <w:rPr>
          <w:rFonts w:cstheme="minorHAnsi"/>
          <w:b/>
          <w:color w:val="333333"/>
          <w:sz w:val="28"/>
          <w:szCs w:val="28"/>
          <w:shd w:val="clear" w:color="auto" w:fill="FFFFFF"/>
        </w:rPr>
        <w:t>scenic drive</w:t>
      </w:r>
    </w:p>
    <w:p w:rsidR="002D01F9" w:rsidRPr="00932223" w:rsidRDefault="00774BE3" w:rsidP="002D01F9">
      <w:pPr>
        <w:spacing w:after="240"/>
        <w:rPr>
          <w:rFonts w:cstheme="minorHAnsi"/>
          <w:color w:val="3A3A3A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Head north to Kiama and then </w:t>
      </w:r>
      <w:r w:rsidR="00E35BCA">
        <w:rPr>
          <w:rFonts w:cstheme="minorHAnsi"/>
          <w:color w:val="333333"/>
          <w:sz w:val="24"/>
          <w:szCs w:val="24"/>
          <w:shd w:val="clear" w:color="auto" w:fill="FFFFFF"/>
        </w:rPr>
        <w:t xml:space="preserve">take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Jamberoo Road to Jamberoo. </w:t>
      </w:r>
      <w:r w:rsidR="00906B3E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From </w:t>
      </w:r>
      <w:r w:rsidR="009C1266">
        <w:rPr>
          <w:rFonts w:cstheme="minorHAnsi"/>
          <w:color w:val="333333"/>
          <w:sz w:val="24"/>
          <w:szCs w:val="24"/>
          <w:shd w:val="clear" w:color="auto" w:fill="FFFFFF"/>
        </w:rPr>
        <w:t>here</w:t>
      </w:r>
      <w:r w:rsidR="00E35BCA">
        <w:rPr>
          <w:rFonts w:cstheme="minorHAnsi"/>
          <w:color w:val="333333"/>
          <w:sz w:val="24"/>
          <w:szCs w:val="24"/>
          <w:shd w:val="clear" w:color="auto" w:fill="FFFFFF"/>
        </w:rPr>
        <w:t>, e</w:t>
      </w:r>
      <w:r w:rsidR="00906B3E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xcept for the odd detour to various attractions follow </w:t>
      </w:r>
      <w:r w:rsidR="00906B3E" w:rsidRPr="00932223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Jamberoo Mountain Road</w:t>
      </w:r>
      <w:r w:rsidR="00906B3E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to Robertson and return on the </w:t>
      </w:r>
      <w:r w:rsidR="00906B3E" w:rsidRPr="00932223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Illawarra Highway</w:t>
      </w:r>
      <w:r w:rsidR="00906B3E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via Macquarie Pass</w:t>
      </w:r>
      <w:r w:rsidR="00E35BCA">
        <w:rPr>
          <w:rFonts w:cstheme="minorHAnsi"/>
          <w:color w:val="333333"/>
          <w:sz w:val="24"/>
          <w:szCs w:val="24"/>
          <w:shd w:val="clear" w:color="auto" w:fill="FFFFFF"/>
        </w:rPr>
        <w:t xml:space="preserve"> to</w:t>
      </w:r>
      <w:r w:rsidR="0031393B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Albion Park</w:t>
      </w:r>
      <w:r w:rsidR="00E35BCA">
        <w:rPr>
          <w:rFonts w:cstheme="minorHAnsi"/>
          <w:color w:val="333333"/>
          <w:sz w:val="24"/>
          <w:szCs w:val="24"/>
          <w:shd w:val="clear" w:color="auto" w:fill="FFFFFF"/>
        </w:rPr>
        <w:t xml:space="preserve"> and</w:t>
      </w:r>
      <w:r w:rsidR="002D01F9" w:rsidRPr="00932223">
        <w:rPr>
          <w:rFonts w:cstheme="minorHAnsi"/>
          <w:color w:val="333333"/>
          <w:sz w:val="24"/>
          <w:szCs w:val="24"/>
          <w:shd w:val="clear" w:color="auto" w:fill="FFFFFF"/>
        </w:rPr>
        <w:t>, then the Princess Highway via</w:t>
      </w:r>
      <w:r w:rsidR="0031393B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Kiama</w:t>
      </w:r>
      <w:r w:rsidR="002D01F9" w:rsidRPr="00932223">
        <w:rPr>
          <w:rFonts w:cstheme="minorHAnsi"/>
          <w:color w:val="333333"/>
          <w:sz w:val="24"/>
          <w:szCs w:val="24"/>
          <w:shd w:val="clear" w:color="auto" w:fill="FFFFFF"/>
        </w:rPr>
        <w:t>, a sensational scenic drive.</w:t>
      </w:r>
      <w:r w:rsidR="00E35BC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D01F9" w:rsidRPr="00932223">
        <w:rPr>
          <w:rFonts w:cstheme="minorHAnsi"/>
          <w:color w:val="333333"/>
          <w:sz w:val="24"/>
          <w:szCs w:val="24"/>
          <w:shd w:val="clear" w:color="auto" w:fill="FFFFFF"/>
        </w:rPr>
        <w:t>Some of the attractions include:</w:t>
      </w:r>
    </w:p>
    <w:p w:rsidR="00834C5E" w:rsidRPr="00932223" w:rsidRDefault="00173559" w:rsidP="002D01F9">
      <w:pPr>
        <w:spacing w:after="24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32223">
        <w:rPr>
          <w:rFonts w:cstheme="minorHAnsi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Jamberoo Village</w:t>
      </w:r>
      <w:r w:rsidRPr="00932223">
        <w:rPr>
          <w:rFonts w:cstheme="minorHAnsi"/>
          <w:color w:val="3A3A3A"/>
          <w:sz w:val="24"/>
          <w:szCs w:val="24"/>
          <w:shd w:val="clear" w:color="auto" w:fill="FFFFFF"/>
        </w:rPr>
        <w:t> </w:t>
      </w:r>
      <w:r w:rsidR="006B46B2" w:rsidRPr="00932223">
        <w:rPr>
          <w:rFonts w:cstheme="minorHAnsi"/>
          <w:color w:val="3A3A3A"/>
          <w:sz w:val="24"/>
          <w:szCs w:val="24"/>
          <w:shd w:val="clear" w:color="auto" w:fill="FFFFFF"/>
        </w:rPr>
        <w:t>-</w:t>
      </w:r>
      <w:r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 w:rsidR="00F434CE" w:rsidRPr="00932223">
        <w:rPr>
          <w:rFonts w:cstheme="minorHAnsi"/>
          <w:color w:val="3A3A3A"/>
          <w:sz w:val="24"/>
          <w:szCs w:val="24"/>
          <w:shd w:val="clear" w:color="auto" w:fill="FFFFFF"/>
        </w:rPr>
        <w:t>whilst the h</w:t>
      </w:r>
      <w:r w:rsidRPr="00932223">
        <w:rPr>
          <w:rFonts w:cstheme="minorHAnsi"/>
          <w:color w:val="333333"/>
          <w:sz w:val="24"/>
          <w:szCs w:val="24"/>
          <w:shd w:val="clear" w:color="auto" w:fill="FFFFFF"/>
        </w:rPr>
        <w:t>interland</w:t>
      </w:r>
      <w:r w:rsidR="00F434CE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is surrounded by</w:t>
      </w:r>
      <w:r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434CE" w:rsidRPr="00932223">
        <w:rPr>
          <w:rFonts w:cstheme="minorHAnsi"/>
          <w:color w:val="333333"/>
          <w:sz w:val="24"/>
          <w:szCs w:val="24"/>
          <w:shd w:val="clear" w:color="auto" w:fill="FFFFFF"/>
        </w:rPr>
        <w:t>dairy farmlands and green valleys, it is best known for its </w:t>
      </w:r>
      <w:hyperlink r:id="rId9" w:tgtFrame="_blank" w:history="1">
        <w:r w:rsidR="00F434CE" w:rsidRPr="00932223">
          <w:rPr>
            <w:rFonts w:cstheme="minorHAnsi"/>
            <w:color w:val="333333"/>
            <w:sz w:val="24"/>
            <w:szCs w:val="24"/>
            <w:shd w:val="clear" w:color="auto" w:fill="FFFFFF"/>
          </w:rPr>
          <w:t>fabulous old pub</w:t>
        </w:r>
      </w:hyperlink>
      <w:r w:rsidR="00F434CE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</w:t>
      </w:r>
      <w:r w:rsidR="00A247F6" w:rsidRPr="00932223">
        <w:rPr>
          <w:rFonts w:cstheme="minorHAnsi"/>
          <w:color w:val="333333"/>
          <w:sz w:val="24"/>
          <w:szCs w:val="24"/>
          <w:shd w:val="clear" w:color="auto" w:fill="FFFFFF"/>
        </w:rPr>
        <w:t>the Jamberoo Action Park, not suggesting you visit either.</w:t>
      </w:r>
    </w:p>
    <w:p w:rsidR="000D5D08" w:rsidRDefault="00A247F6" w:rsidP="000D5D08">
      <w:pPr>
        <w:spacing w:after="24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>Minnamurra Falls</w:t>
      </w:r>
      <w:r w:rsidR="00F42F0D"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>and Rainforest</w:t>
      </w:r>
      <w:r w:rsidR="006B46B2"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FD24B0"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>–</w:t>
      </w:r>
      <w:r w:rsidR="00B21B2A" w:rsidRPr="00932223">
        <w:rPr>
          <w:rFonts w:eastAsia="Times New Roman" w:cstheme="minorHAnsi"/>
          <w:color w:val="3A3A3A"/>
          <w:sz w:val="24"/>
          <w:szCs w:val="24"/>
          <w:lang w:eastAsia="en-AU"/>
        </w:rPr>
        <w:t xml:space="preserve"> </w:t>
      </w:r>
      <w:proofErr w:type="spellStart"/>
      <w:r w:rsidR="00FD24B0" w:rsidRPr="00932223">
        <w:rPr>
          <w:rFonts w:eastAsia="Times New Roman" w:cstheme="minorHAnsi"/>
          <w:b/>
          <w:color w:val="3A3A3A"/>
          <w:sz w:val="24"/>
          <w:szCs w:val="24"/>
          <w:lang w:eastAsia="en-AU"/>
        </w:rPr>
        <w:t>Budderoo</w:t>
      </w:r>
      <w:proofErr w:type="spellEnd"/>
      <w:r w:rsidR="00FD24B0" w:rsidRPr="00932223">
        <w:rPr>
          <w:rFonts w:eastAsia="Times New Roman" w:cstheme="minorHAnsi"/>
          <w:b/>
          <w:color w:val="3A3A3A"/>
          <w:sz w:val="24"/>
          <w:szCs w:val="24"/>
          <w:lang w:eastAsia="en-AU"/>
        </w:rPr>
        <w:t xml:space="preserve"> National Park</w:t>
      </w:r>
      <w:r w:rsidR="00FD24B0" w:rsidRPr="00932223">
        <w:rPr>
          <w:rFonts w:eastAsia="Times New Roman" w:cstheme="minorHAnsi"/>
          <w:color w:val="3A3A3A"/>
          <w:sz w:val="24"/>
          <w:szCs w:val="24"/>
          <w:lang w:eastAsia="en-AU"/>
        </w:rPr>
        <w:t xml:space="preserve"> </w:t>
      </w:r>
      <w:r w:rsidR="000D5D08" w:rsidRPr="00932223">
        <w:rPr>
          <w:rFonts w:eastAsia="Times New Roman" w:cstheme="minorHAnsi"/>
          <w:color w:val="3A3A3A"/>
          <w:sz w:val="24"/>
          <w:szCs w:val="24"/>
          <w:lang w:eastAsia="en-AU"/>
        </w:rPr>
        <w:t xml:space="preserve">- </w:t>
      </w:r>
      <w:r w:rsidR="009C1266">
        <w:rPr>
          <w:rFonts w:cstheme="minorHAnsi"/>
          <w:color w:val="3A3A3A"/>
          <w:sz w:val="24"/>
          <w:szCs w:val="24"/>
          <w:shd w:val="clear" w:color="auto" w:fill="FFFFFF"/>
        </w:rPr>
        <w:t>t</w:t>
      </w:r>
      <w:r w:rsidR="000D5D08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he </w:t>
      </w:r>
      <w:r w:rsidR="009C1266">
        <w:rPr>
          <w:rFonts w:cstheme="minorHAnsi"/>
          <w:color w:val="3A3A3A"/>
          <w:sz w:val="24"/>
          <w:szCs w:val="24"/>
          <w:shd w:val="clear" w:color="auto" w:fill="FFFFFF"/>
        </w:rPr>
        <w:t>f</w:t>
      </w:r>
      <w:r w:rsidR="000D5D08" w:rsidRPr="000D5D08">
        <w:rPr>
          <w:rFonts w:cstheme="minorHAnsi"/>
          <w:color w:val="3A3A3A"/>
          <w:sz w:val="24"/>
          <w:szCs w:val="24"/>
          <w:shd w:val="clear" w:color="auto" w:fill="FFFFFF"/>
        </w:rPr>
        <w:t>alls is a beautiful two-tiered waterfall on the Minnamurra River, A scenic, moderately challenging walking trac</w:t>
      </w:r>
      <w:r w:rsidR="000D5D08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k, starts from the Minnamurra Rainforest Centre, and can be combined with the Rainforest Loop walk. </w:t>
      </w:r>
      <w:r w:rsidR="000D5D08" w:rsidRPr="00932223">
        <w:rPr>
          <w:rFonts w:eastAsia="Times New Roman" w:cstheme="minorHAnsi"/>
          <w:color w:val="3A3A3A"/>
          <w:sz w:val="24"/>
          <w:szCs w:val="24"/>
          <w:lang w:eastAsia="en-AU"/>
        </w:rPr>
        <w:t>There is</w:t>
      </w:r>
      <w:r w:rsidR="000D5D08"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a chance to see wallabies and the whimsical lyrebird.</w:t>
      </w:r>
    </w:p>
    <w:p w:rsidR="00450751" w:rsidRDefault="00450751" w:rsidP="000D5D08">
      <w:pPr>
        <w:spacing w:after="24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788C033A" wp14:editId="2E64B6AA">
            <wp:extent cx="3286125" cy="3286125"/>
            <wp:effectExtent l="0" t="0" r="9525" b="9525"/>
            <wp:docPr id="3" name="Picture 3" descr="Minnamurra F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namurra Fal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70" cy="32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751">
        <w:rPr>
          <w:rFonts w:ascii="Segoe UI" w:hAnsi="Segoe UI" w:cs="Segoe UI"/>
          <w:i/>
          <w:iCs/>
          <w:color w:val="3A3A3A"/>
          <w:sz w:val="27"/>
          <w:szCs w:val="27"/>
          <w:shd w:val="clear" w:color="auto" w:fill="FFFFFF"/>
        </w:rPr>
        <w:t xml:space="preserve"> </w:t>
      </w:r>
      <w:r w:rsidRPr="00450751">
        <w:rPr>
          <w:rFonts w:cstheme="minorHAnsi"/>
          <w:color w:val="333333"/>
          <w:sz w:val="24"/>
          <w:szCs w:val="24"/>
          <w:shd w:val="clear" w:color="auto" w:fill="FFFFFF"/>
        </w:rPr>
        <w:t>Minnamurra Falls</w:t>
      </w:r>
    </w:p>
    <w:p w:rsidR="00E4361B" w:rsidRPr="00932223" w:rsidRDefault="00E4361B" w:rsidP="00E4361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Carrington Falls – </w:t>
      </w:r>
      <w:proofErr w:type="spellStart"/>
      <w:r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>Budderoo</w:t>
      </w:r>
      <w:proofErr w:type="spellEnd"/>
      <w:r w:rsidRPr="00932223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National Park</w:t>
      </w:r>
      <w:r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 With its cascades, waterholes and rock</w:t>
      </w:r>
      <w:r w:rsidR="000D5D08" w:rsidRPr="00932223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932223">
        <w:rPr>
          <w:rFonts w:cstheme="minorHAnsi"/>
          <w:color w:val="333333"/>
          <w:sz w:val="24"/>
          <w:szCs w:val="24"/>
          <w:shd w:val="clear" w:color="auto" w:fill="FFFFFF"/>
        </w:rPr>
        <w:t>pools, some regard Carrington Falls, where the Kangaroo River plunges over 50m to the gully below, as the most beautiful on the South Coast.</w:t>
      </w:r>
      <w:r w:rsidR="00572AC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93222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E4361B" w:rsidRPr="00932223" w:rsidRDefault="00E4361B" w:rsidP="00E4361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32223">
        <w:rPr>
          <w:rFonts w:cstheme="minorHAnsi"/>
          <w:color w:val="333333"/>
          <w:sz w:val="24"/>
          <w:szCs w:val="24"/>
          <w:shd w:val="clear" w:color="auto" w:fill="FFFFFF"/>
        </w:rPr>
        <w:t>From the picnic area you’ll find a variety of walking tracks that take you to a series of lookouts fronting the magnificent falls. Be sure to take the short walk along </w:t>
      </w:r>
      <w:hyperlink r:id="rId11" w:history="1">
        <w:r w:rsidRPr="00932223">
          <w:rPr>
            <w:rFonts w:cstheme="minorHAnsi"/>
            <w:color w:val="333333"/>
            <w:sz w:val="24"/>
            <w:szCs w:val="24"/>
            <w:shd w:val="clear" w:color="auto" w:fill="FFFFFF"/>
          </w:rPr>
          <w:t>Izzards lookout track</w:t>
        </w:r>
      </w:hyperlink>
      <w:r w:rsidRPr="00932223">
        <w:rPr>
          <w:rFonts w:cstheme="minorHAnsi"/>
          <w:color w:val="333333"/>
          <w:sz w:val="24"/>
          <w:szCs w:val="24"/>
          <w:shd w:val="clear" w:color="auto" w:fill="FFFFFF"/>
        </w:rPr>
        <w:t> to enjoy another spectacular view.</w:t>
      </w:r>
    </w:p>
    <w:p w:rsidR="00834C5E" w:rsidRPr="00932223" w:rsidRDefault="002F1812" w:rsidP="002D01F9">
      <w:pPr>
        <w:spacing w:after="240"/>
        <w:rPr>
          <w:rFonts w:cstheme="minorHAnsi"/>
          <w:color w:val="3A3A3A"/>
          <w:sz w:val="24"/>
          <w:szCs w:val="24"/>
          <w:shd w:val="clear" w:color="auto" w:fill="FFFFFF"/>
        </w:rPr>
      </w:pPr>
      <w:r w:rsidRPr="00932223"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Illawarra </w:t>
      </w:r>
      <w:r w:rsidR="004E58BB" w:rsidRPr="00932223">
        <w:rPr>
          <w:rFonts w:cstheme="minorHAnsi"/>
          <w:b/>
          <w:color w:val="3A3A3A"/>
          <w:sz w:val="24"/>
          <w:szCs w:val="24"/>
          <w:shd w:val="clear" w:color="auto" w:fill="FFFFFF"/>
        </w:rPr>
        <w:t>Fly</w:t>
      </w:r>
      <w:r w:rsidR="006B46B2" w:rsidRPr="00932223"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 &amp;</w:t>
      </w:r>
      <w:r w:rsidR="00E35BCA"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 </w:t>
      </w:r>
      <w:r w:rsidR="004E58BB" w:rsidRPr="00932223">
        <w:rPr>
          <w:rFonts w:cstheme="minorHAnsi"/>
          <w:b/>
          <w:color w:val="3A3A3A"/>
          <w:sz w:val="24"/>
          <w:szCs w:val="24"/>
          <w:shd w:val="clear" w:color="auto" w:fill="FFFFFF"/>
        </w:rPr>
        <w:t>Treetop Adventures</w:t>
      </w:r>
      <w:r w:rsidR="004E58BB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 </w:t>
      </w:r>
      <w:r w:rsidR="006B46B2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- </w:t>
      </w:r>
      <w:r w:rsidR="004E58BB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the only elevated steel walkway in NSW including Australia's highest </w:t>
      </w:r>
      <w:hyperlink r:id="rId12" w:tgtFrame="_blank" w:history="1">
        <w:proofErr w:type="spellStart"/>
        <w:r w:rsidR="004E58BB" w:rsidRPr="00932223">
          <w:rPr>
            <w:rFonts w:cstheme="minorHAnsi"/>
            <w:color w:val="3A3A3A"/>
            <w:sz w:val="24"/>
            <w:szCs w:val="24"/>
            <w:shd w:val="clear" w:color="auto" w:fill="FFFFFF"/>
          </w:rPr>
          <w:t>zipline</w:t>
        </w:r>
        <w:proofErr w:type="spellEnd"/>
        <w:r w:rsidR="004E58BB" w:rsidRPr="00932223">
          <w:rPr>
            <w:rFonts w:cstheme="minorHAnsi"/>
            <w:color w:val="3A3A3A"/>
            <w:sz w:val="24"/>
            <w:szCs w:val="24"/>
            <w:shd w:val="clear" w:color="auto" w:fill="FFFFFF"/>
          </w:rPr>
          <w:t xml:space="preserve">.    </w:t>
        </w:r>
      </w:hyperlink>
      <w:r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Explore the temperate rainforest, waking the 1.5km tree walk. </w:t>
      </w:r>
      <w:r w:rsidRPr="00932223">
        <w:rPr>
          <w:rFonts w:cstheme="minorHAnsi"/>
          <w:color w:val="3A3A3A"/>
          <w:sz w:val="24"/>
          <w:szCs w:val="24"/>
          <w:shd w:val="clear" w:color="auto" w:fill="FFFFFF"/>
        </w:rPr>
        <w:lastRenderedPageBreak/>
        <w:t>For one-third of the walk, you will be 30 metres above the ground, and the view from the lookout is breathtaking</w:t>
      </w:r>
      <w:r w:rsidR="009C1266">
        <w:rPr>
          <w:rFonts w:cstheme="minorHAnsi"/>
          <w:color w:val="3A3A3A"/>
          <w:sz w:val="24"/>
          <w:szCs w:val="24"/>
          <w:shd w:val="clear" w:color="auto" w:fill="FFFFFF"/>
        </w:rPr>
        <w:t xml:space="preserve"> (10.00 to 5.00)</w:t>
      </w:r>
      <w:r w:rsidRPr="00932223">
        <w:rPr>
          <w:rFonts w:cstheme="minorHAnsi"/>
          <w:color w:val="3A3A3A"/>
          <w:sz w:val="24"/>
          <w:szCs w:val="24"/>
          <w:shd w:val="clear" w:color="auto" w:fill="FFFFFF"/>
        </w:rPr>
        <w:t>.</w:t>
      </w:r>
    </w:p>
    <w:p w:rsidR="004E58BB" w:rsidRPr="00932223" w:rsidRDefault="002B0B84" w:rsidP="00FD24B0">
      <w:pPr>
        <w:spacing w:after="240"/>
        <w:rPr>
          <w:rFonts w:cstheme="minorHAnsi"/>
          <w:color w:val="3A3A3A"/>
          <w:sz w:val="24"/>
          <w:szCs w:val="24"/>
          <w:shd w:val="clear" w:color="auto" w:fill="FFFFFF"/>
        </w:rPr>
      </w:pPr>
      <w:hyperlink r:id="rId13" w:tgtFrame="_blank" w:history="1">
        <w:proofErr w:type="gramStart"/>
        <w:r w:rsidR="004E58BB" w:rsidRPr="00932223">
          <w:rPr>
            <w:rFonts w:eastAsia="Times New Roman" w:cstheme="minorHAnsi"/>
            <w:b/>
            <w:sz w:val="24"/>
            <w:szCs w:val="24"/>
            <w:bdr w:val="none" w:sz="0" w:space="0" w:color="auto" w:frame="1"/>
            <w:lang w:eastAsia="en-AU"/>
          </w:rPr>
          <w:t>Robertson</w:t>
        </w:r>
      </w:hyperlink>
      <w:r w:rsidR="004E58BB" w:rsidRPr="00932223">
        <w:rPr>
          <w:rFonts w:eastAsia="Times New Roman" w:cstheme="minorHAnsi"/>
          <w:color w:val="3A3A3A"/>
          <w:sz w:val="24"/>
          <w:szCs w:val="24"/>
          <w:lang w:eastAsia="en-AU"/>
        </w:rPr>
        <w:t> </w:t>
      </w:r>
      <w:r w:rsidR="004E58BB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– famous for its </w:t>
      </w:r>
      <w:r w:rsidR="004E58BB" w:rsidRPr="00D90DA7">
        <w:rPr>
          <w:rFonts w:cstheme="minorHAnsi"/>
          <w:color w:val="3A3A3A"/>
          <w:sz w:val="24"/>
          <w:szCs w:val="24"/>
          <w:u w:val="single"/>
          <w:shd w:val="clear" w:color="auto" w:fill="FFFFFF"/>
        </w:rPr>
        <w:t>pie shop</w:t>
      </w:r>
      <w:r w:rsidR="004E58BB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 and Big Potato – possibly the ugliest “big” thing in the country.</w:t>
      </w:r>
      <w:proofErr w:type="gramEnd"/>
    </w:p>
    <w:p w:rsidR="006B46B2" w:rsidRPr="00932223" w:rsidRDefault="006B46B2" w:rsidP="002D01F9">
      <w:pPr>
        <w:shd w:val="clear" w:color="auto" w:fill="FFFFFF"/>
        <w:spacing w:after="240" w:line="264" w:lineRule="atLeast"/>
        <w:outlineLvl w:val="2"/>
        <w:rPr>
          <w:rFonts w:cstheme="minorHAnsi"/>
          <w:color w:val="3A3A3A"/>
          <w:sz w:val="24"/>
          <w:szCs w:val="24"/>
          <w:u w:val="single"/>
          <w:shd w:val="clear" w:color="auto" w:fill="FFFFFF"/>
        </w:rPr>
      </w:pPr>
      <w:r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Then it’s down the picturesque </w:t>
      </w:r>
      <w:r w:rsidRPr="00932223">
        <w:rPr>
          <w:rFonts w:cstheme="minorHAnsi"/>
          <w:b/>
          <w:color w:val="3A3A3A"/>
          <w:sz w:val="24"/>
          <w:szCs w:val="24"/>
          <w:shd w:val="clear" w:color="auto" w:fill="FFFFFF"/>
        </w:rPr>
        <w:t>Macquarie Pass</w:t>
      </w:r>
      <w:r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 along the Illawarra Highway and experience the beauty of the </w:t>
      </w:r>
      <w:r w:rsidRPr="00D90DA7">
        <w:rPr>
          <w:rFonts w:cstheme="minorHAnsi"/>
          <w:color w:val="3A3A3A"/>
          <w:sz w:val="24"/>
          <w:szCs w:val="24"/>
          <w:u w:val="single"/>
          <w:shd w:val="clear" w:color="auto" w:fill="FFFFFF"/>
        </w:rPr>
        <w:t>Illawarra escarpment</w:t>
      </w:r>
      <w:r w:rsidR="00E2070D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. </w:t>
      </w:r>
    </w:p>
    <w:p w:rsidR="00C4292D" w:rsidRDefault="002B0B84" w:rsidP="00C4292D">
      <w:pPr>
        <w:shd w:val="clear" w:color="auto" w:fill="FFFFFF"/>
        <w:spacing w:after="240" w:line="264" w:lineRule="atLeast"/>
        <w:outlineLvl w:val="2"/>
        <w:rPr>
          <w:rFonts w:cstheme="minorHAnsi"/>
          <w:color w:val="3A3A3A"/>
          <w:sz w:val="24"/>
          <w:szCs w:val="24"/>
          <w:shd w:val="clear" w:color="auto" w:fill="FFFFFF"/>
        </w:rPr>
      </w:pPr>
      <w:hyperlink r:id="rId14" w:tgtFrame="_blank" w:history="1">
        <w:r w:rsidR="00F42F0D" w:rsidRPr="00932223">
          <w:rPr>
            <w:rFonts w:cstheme="minorHAnsi"/>
            <w:b/>
            <w:color w:val="3A3A3A"/>
            <w:sz w:val="24"/>
            <w:szCs w:val="24"/>
            <w:shd w:val="clear" w:color="auto" w:fill="FFFFFF"/>
          </w:rPr>
          <w:t>Macquarie Pass National Park</w:t>
        </w:r>
      </w:hyperlink>
      <w:r w:rsidR="00F42F0D" w:rsidRPr="00932223">
        <w:rPr>
          <w:rFonts w:cstheme="minorHAnsi"/>
          <w:color w:val="3A3A3A"/>
          <w:sz w:val="24"/>
          <w:szCs w:val="24"/>
          <w:shd w:val="clear" w:color="auto" w:fill="FFFFFF"/>
        </w:rPr>
        <w:t xml:space="preserve"> - experience the beauty of the Illawarra escarpment by taking a walk to the </w:t>
      </w:r>
      <w:r w:rsidR="00F42F0D" w:rsidRPr="00D90DA7">
        <w:rPr>
          <w:rFonts w:cstheme="minorHAnsi"/>
          <w:color w:val="3A3A3A"/>
          <w:sz w:val="24"/>
          <w:szCs w:val="24"/>
          <w:u w:val="single"/>
          <w:shd w:val="clear" w:color="auto" w:fill="FFFFFF"/>
        </w:rPr>
        <w:t>Cascades Falls</w:t>
      </w:r>
      <w:r w:rsidR="00F42F0D" w:rsidRPr="00932223">
        <w:rPr>
          <w:rFonts w:cstheme="minorHAnsi"/>
          <w:color w:val="3A3A3A"/>
          <w:sz w:val="24"/>
          <w:szCs w:val="24"/>
          <w:shd w:val="clear" w:color="auto" w:fill="FFFFFF"/>
        </w:rPr>
        <w:t>, a hidden gem.  </w:t>
      </w:r>
    </w:p>
    <w:p w:rsidR="00C87737" w:rsidRPr="00C87737" w:rsidRDefault="00C87737" w:rsidP="00C4292D">
      <w:pPr>
        <w:shd w:val="clear" w:color="auto" w:fill="FFFFFF"/>
        <w:spacing w:after="240" w:line="264" w:lineRule="atLeast"/>
        <w:outlineLvl w:val="2"/>
        <w:rPr>
          <w:rFonts w:cstheme="minorHAnsi"/>
          <w:b/>
          <w:color w:val="3A3A3A"/>
          <w:sz w:val="24"/>
          <w:szCs w:val="24"/>
          <w:shd w:val="clear" w:color="auto" w:fill="FFFFFF"/>
        </w:rPr>
      </w:pPr>
      <w:r w:rsidRPr="00C87737">
        <w:rPr>
          <w:rFonts w:cstheme="minorHAnsi"/>
          <w:b/>
          <w:color w:val="3A3A3A"/>
          <w:sz w:val="24"/>
          <w:szCs w:val="24"/>
          <w:shd w:val="clear" w:color="auto" w:fill="FFFFFF"/>
        </w:rPr>
        <w:t>Albion Park</w:t>
      </w:r>
      <w:r>
        <w:rPr>
          <w:rFonts w:cstheme="minorHAnsi"/>
          <w:b/>
          <w:color w:val="3A3A3A"/>
          <w:sz w:val="24"/>
          <w:szCs w:val="24"/>
          <w:shd w:val="clear" w:color="auto" w:fill="FFFFFF"/>
        </w:rPr>
        <w:t xml:space="preserve"> - </w:t>
      </w:r>
      <w:r w:rsidRPr="00C87737">
        <w:rPr>
          <w:rFonts w:cstheme="minorHAnsi"/>
          <w:color w:val="3A3A3A"/>
          <w:sz w:val="24"/>
          <w:szCs w:val="24"/>
          <w:shd w:val="clear" w:color="auto" w:fill="FFFFFF"/>
        </w:rPr>
        <w:t>not today</w:t>
      </w:r>
    </w:p>
    <w:p w:rsidR="006B46B2" w:rsidRPr="00932223" w:rsidRDefault="0031393B" w:rsidP="002D01F9">
      <w:pPr>
        <w:spacing w:after="240" w:line="240" w:lineRule="auto"/>
        <w:rPr>
          <w:rFonts w:cstheme="minorHAnsi"/>
          <w:bCs/>
          <w:color w:val="3A3A3A"/>
          <w:sz w:val="24"/>
          <w:szCs w:val="24"/>
          <w:shd w:val="clear" w:color="auto" w:fill="FFFFFF"/>
        </w:rPr>
      </w:pPr>
      <w:r w:rsidRPr="00932223">
        <w:rPr>
          <w:rFonts w:cstheme="minorHAnsi"/>
          <w:b/>
          <w:bCs/>
          <w:color w:val="3A3A3A"/>
          <w:sz w:val="24"/>
          <w:szCs w:val="24"/>
          <w:shd w:val="clear" w:color="auto" w:fill="FFFFFF"/>
        </w:rPr>
        <w:t>Kiama</w:t>
      </w:r>
      <w:r w:rsidR="002D01F9" w:rsidRPr="00932223">
        <w:rPr>
          <w:rFonts w:cstheme="minorHAnsi"/>
          <w:b/>
          <w:bCs/>
          <w:color w:val="3A3A3A"/>
          <w:sz w:val="24"/>
          <w:szCs w:val="24"/>
          <w:shd w:val="clear" w:color="auto" w:fill="FFFFFF"/>
        </w:rPr>
        <w:t xml:space="preserve"> </w:t>
      </w:r>
      <w:r w:rsidR="002D01F9" w:rsidRPr="00932223">
        <w:rPr>
          <w:rFonts w:cstheme="minorHAnsi"/>
          <w:bCs/>
          <w:color w:val="3A3A3A"/>
          <w:sz w:val="24"/>
          <w:szCs w:val="24"/>
          <w:shd w:val="clear" w:color="auto" w:fill="FFFFFF"/>
        </w:rPr>
        <w:t xml:space="preserve">– is known for the Kiama </w:t>
      </w:r>
      <w:r w:rsidR="002D01F9" w:rsidRPr="00D90DA7">
        <w:rPr>
          <w:rFonts w:cstheme="minorHAnsi"/>
          <w:bCs/>
          <w:color w:val="3A3A3A"/>
          <w:sz w:val="24"/>
          <w:szCs w:val="24"/>
          <w:u w:val="single"/>
          <w:shd w:val="clear" w:color="auto" w:fill="FFFFFF"/>
        </w:rPr>
        <w:t>Blowhole</w:t>
      </w:r>
      <w:r w:rsidR="002D01F9" w:rsidRPr="00932223">
        <w:rPr>
          <w:rFonts w:cstheme="minorHAnsi"/>
          <w:bCs/>
          <w:color w:val="3A3A3A"/>
          <w:sz w:val="24"/>
          <w:szCs w:val="24"/>
          <w:shd w:val="clear" w:color="auto" w:fill="FFFFFF"/>
        </w:rPr>
        <w:t xml:space="preserve"> and Little Blowhole, two cliff side caverns where seawater shoots into the air.  The </w:t>
      </w:r>
      <w:r w:rsidR="002D01F9" w:rsidRPr="00D90DA7">
        <w:rPr>
          <w:rFonts w:cstheme="minorHAnsi"/>
          <w:bCs/>
          <w:color w:val="3A3A3A"/>
          <w:sz w:val="24"/>
          <w:szCs w:val="24"/>
          <w:u w:val="single"/>
          <w:shd w:val="clear" w:color="auto" w:fill="FFFFFF"/>
        </w:rPr>
        <w:t>Kiama Coast Walk</w:t>
      </w:r>
      <w:r w:rsidR="002D01F9" w:rsidRPr="00932223">
        <w:rPr>
          <w:rFonts w:cstheme="minorHAnsi"/>
          <w:bCs/>
          <w:color w:val="3A3A3A"/>
          <w:sz w:val="24"/>
          <w:szCs w:val="24"/>
          <w:shd w:val="clear" w:color="auto" w:fill="FFFFFF"/>
        </w:rPr>
        <w:t xml:space="preserve"> trail links the blowholes to the columns of Cathedral Rocks, with whale-watching spots along the way. Surf Beach has calm water for swimming. </w:t>
      </w:r>
    </w:p>
    <w:p w:rsidR="00E35BCA" w:rsidRDefault="00E329C3" w:rsidP="00450751">
      <w:pPr>
        <w:spacing w:after="240" w:line="240" w:lineRule="auto"/>
        <w:rPr>
          <w:rFonts w:cstheme="minorHAnsi"/>
          <w:bCs/>
          <w:color w:val="3A3A3A"/>
          <w:sz w:val="24"/>
          <w:szCs w:val="24"/>
          <w:shd w:val="clear" w:color="auto" w:fill="FFFFFF"/>
        </w:rPr>
      </w:pPr>
      <w:r w:rsidRPr="00932223">
        <w:rPr>
          <w:rFonts w:cstheme="minorHAnsi"/>
          <w:bCs/>
          <w:color w:val="3A3A3A"/>
          <w:sz w:val="24"/>
          <w:szCs w:val="24"/>
          <w:shd w:val="clear" w:color="auto" w:fill="FFFFFF"/>
        </w:rPr>
        <w:t>Kiama’s town is full of charm, head to the National Trust-classified</w:t>
      </w:r>
      <w:r w:rsidRPr="00D90DA7">
        <w:rPr>
          <w:rFonts w:cstheme="minorHAnsi"/>
          <w:bCs/>
          <w:color w:val="3A3A3A"/>
          <w:sz w:val="24"/>
          <w:szCs w:val="24"/>
          <w:u w:val="single"/>
          <w:shd w:val="clear" w:color="auto" w:fill="FFFFFF"/>
        </w:rPr>
        <w:t> </w:t>
      </w:r>
      <w:hyperlink r:id="rId15" w:history="1">
        <w:r w:rsidRPr="00D90DA7">
          <w:rPr>
            <w:rFonts w:cstheme="minorHAnsi"/>
            <w:bCs/>
            <w:color w:val="3A3A3A"/>
            <w:sz w:val="24"/>
            <w:szCs w:val="24"/>
            <w:u w:val="single"/>
            <w:shd w:val="clear" w:color="auto" w:fill="FFFFFF"/>
          </w:rPr>
          <w:t>Historic Terrace Houses</w:t>
        </w:r>
      </w:hyperlink>
      <w:r w:rsidRPr="00932223">
        <w:rPr>
          <w:rFonts w:cstheme="minorHAnsi"/>
          <w:bCs/>
          <w:color w:val="3A3A3A"/>
          <w:sz w:val="24"/>
          <w:szCs w:val="24"/>
          <w:shd w:val="clear" w:color="auto" w:fill="FFFFFF"/>
        </w:rPr>
        <w:t>, built in 1886. There are many delightful shopping opportunities in Kiama, from galleries to emporiums to cultivated </w:t>
      </w:r>
      <w:hyperlink r:id="rId16" w:history="1">
        <w:r w:rsidRPr="00932223">
          <w:rPr>
            <w:rFonts w:cstheme="minorHAnsi"/>
            <w:bCs/>
            <w:color w:val="3A3A3A"/>
            <w:sz w:val="24"/>
            <w:szCs w:val="24"/>
            <w:shd w:val="clear" w:color="auto" w:fill="FFFFFF"/>
          </w:rPr>
          <w:t>arts trail</w:t>
        </w:r>
      </w:hyperlink>
      <w:r w:rsidRPr="00932223">
        <w:rPr>
          <w:rFonts w:cstheme="minorHAnsi"/>
          <w:bCs/>
          <w:color w:val="3A3A3A"/>
          <w:sz w:val="24"/>
          <w:szCs w:val="24"/>
          <w:shd w:val="clear" w:color="auto" w:fill="FFFFFF"/>
        </w:rPr>
        <w:t>. You can also discover Kiama’s history at the </w:t>
      </w:r>
      <w:hyperlink r:id="rId17" w:history="1">
        <w:r w:rsidRPr="00932223">
          <w:rPr>
            <w:rFonts w:cstheme="minorHAnsi"/>
            <w:bCs/>
            <w:color w:val="3A3A3A"/>
            <w:sz w:val="24"/>
            <w:szCs w:val="24"/>
            <w:shd w:val="clear" w:color="auto" w:fill="FFFFFF"/>
          </w:rPr>
          <w:t>Pilot’s Cottage Museum</w:t>
        </w:r>
      </w:hyperlink>
      <w:r w:rsidRPr="00932223">
        <w:rPr>
          <w:rFonts w:cstheme="minorHAnsi"/>
          <w:bCs/>
          <w:color w:val="3A3A3A"/>
          <w:sz w:val="24"/>
          <w:szCs w:val="24"/>
          <w:shd w:val="clear" w:color="auto" w:fill="FFFFFF"/>
        </w:rPr>
        <w:t>, in a lovingly restored home built in 1881.</w:t>
      </w:r>
    </w:p>
    <w:p w:rsidR="00CD3ACF" w:rsidRDefault="00CD3ACF" w:rsidP="00450751">
      <w:pPr>
        <w:spacing w:after="240" w:line="240" w:lineRule="auto"/>
        <w:rPr>
          <w:rFonts w:cstheme="minorHAnsi"/>
          <w:bCs/>
          <w:color w:val="3A3A3A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3A3A3A"/>
          <w:sz w:val="24"/>
          <w:szCs w:val="24"/>
          <w:shd w:val="clear" w:color="auto" w:fill="FFFFFF"/>
          <w:lang w:eastAsia="en-AU"/>
        </w:rPr>
        <w:drawing>
          <wp:inline distT="0" distB="0" distL="0" distR="0" wp14:anchorId="16D37450" wp14:editId="4921CD32">
            <wp:extent cx="5743575" cy="4227613"/>
            <wp:effectExtent l="0" t="0" r="0" b="1905"/>
            <wp:docPr id="2" name="Picture 2" descr="C:\Users\Henderson\Documents\Max's Documents\Probus\Trips\Kiama Oct 2021 Mch 22\Trip Planner Gerringong, Macquarie Pass, Gerringong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son\Documents\Max's Documents\Probus\Trips\Kiama Oct 2021 Mch 22\Trip Planner Gerringong, Macquarie Pass, Gerringong 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67" cy="42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CF" w:rsidRDefault="00C4292D" w:rsidP="00450751">
      <w:pPr>
        <w:spacing w:after="240" w:line="240" w:lineRule="auto"/>
        <w:rPr>
          <w:rFonts w:ascii="Segoe UI" w:hAnsi="Segoe UI" w:cs="Segoe UI"/>
          <w:i/>
          <w:iCs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i/>
          <w:iCs/>
          <w:color w:val="3A3A3A"/>
          <w:sz w:val="27"/>
          <w:szCs w:val="27"/>
          <w:shd w:val="clear" w:color="auto" w:fill="FFFFFF"/>
        </w:rPr>
        <w:lastRenderedPageBreak/>
        <w:t xml:space="preserve"> </w:t>
      </w:r>
      <w:r w:rsidR="00C87737">
        <w:rPr>
          <w:noProof/>
          <w:lang w:eastAsia="en-AU"/>
        </w:rPr>
        <w:drawing>
          <wp:inline distT="0" distB="0" distL="0" distR="0" wp14:anchorId="648B0854" wp14:editId="4AE0AC03">
            <wp:extent cx="5575112" cy="2933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76842" cy="29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96" w:rsidRDefault="00E12A96" w:rsidP="00450751">
      <w:pPr>
        <w:spacing w:after="240" w:line="240" w:lineRule="auto"/>
        <w:rPr>
          <w:rFonts w:ascii="Segoe UI" w:hAnsi="Segoe UI" w:cs="Segoe UI"/>
          <w:b/>
          <w:color w:val="3A3A3A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47D1B377" wp14:editId="4BA74217">
            <wp:extent cx="5667375" cy="2105025"/>
            <wp:effectExtent l="0" t="0" r="9525" b="9525"/>
            <wp:docPr id="4" name="Picture 4" descr="Thickening Illawarra's 'Thin Green Line' - The Great Eastern R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ickening Illawarra's 'Thin Green Line' - The Great Eastern Rang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96" w:rsidRDefault="00E12A96" w:rsidP="00450751">
      <w:pPr>
        <w:spacing w:after="240" w:line="240" w:lineRule="auto"/>
        <w:rPr>
          <w:rFonts w:ascii="Segoe UI" w:hAnsi="Segoe UI" w:cs="Segoe UI"/>
          <w:color w:val="3A3A3A"/>
          <w:shd w:val="clear" w:color="auto" w:fill="FFFFFF"/>
        </w:rPr>
      </w:pPr>
      <w:r w:rsidRPr="00E12A96">
        <w:rPr>
          <w:rFonts w:ascii="Segoe UI" w:hAnsi="Segoe UI" w:cs="Segoe UI"/>
          <w:color w:val="3A3A3A"/>
          <w:shd w:val="clear" w:color="auto" w:fill="FFFFFF"/>
        </w:rPr>
        <w:t>Illawarra Fly</w:t>
      </w:r>
    </w:p>
    <w:p w:rsidR="00C161A3" w:rsidRDefault="00C161A3" w:rsidP="00450751">
      <w:pPr>
        <w:spacing w:after="240" w:line="240" w:lineRule="auto"/>
        <w:rPr>
          <w:rFonts w:ascii="Segoe UI" w:hAnsi="Segoe UI" w:cs="Segoe UI"/>
          <w:color w:val="3A3A3A"/>
          <w:shd w:val="clear" w:color="auto" w:fill="FFFFFF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BE6B45E" wp14:editId="5042602F">
            <wp:extent cx="5731510" cy="202439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35" w:rsidRPr="00E12A96" w:rsidRDefault="00B83435" w:rsidP="00450751">
      <w:pPr>
        <w:spacing w:after="240" w:line="240" w:lineRule="auto"/>
        <w:rPr>
          <w:rFonts w:ascii="Segoe UI" w:hAnsi="Segoe UI" w:cs="Segoe UI"/>
          <w:color w:val="3A3A3A"/>
          <w:shd w:val="clear" w:color="auto" w:fill="FFFFFF"/>
        </w:rPr>
      </w:pPr>
      <w:r>
        <w:rPr>
          <w:rFonts w:ascii="Segoe UI" w:hAnsi="Segoe UI" w:cs="Segoe UI"/>
          <w:color w:val="3A3A3A"/>
          <w:shd w:val="clear" w:color="auto" w:fill="FFFFFF"/>
        </w:rPr>
        <w:t>Guess?</w:t>
      </w:r>
    </w:p>
    <w:sectPr w:rsidR="00B83435" w:rsidRPr="00E1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4" w:rsidRDefault="002B0B84" w:rsidP="00AB0B1E">
      <w:pPr>
        <w:spacing w:after="0" w:line="240" w:lineRule="auto"/>
      </w:pPr>
      <w:r>
        <w:separator/>
      </w:r>
    </w:p>
  </w:endnote>
  <w:endnote w:type="continuationSeparator" w:id="0">
    <w:p w:rsidR="002B0B84" w:rsidRDefault="002B0B84" w:rsidP="00A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4" w:rsidRDefault="002B0B84" w:rsidP="00AB0B1E">
      <w:pPr>
        <w:spacing w:after="0" w:line="240" w:lineRule="auto"/>
      </w:pPr>
      <w:r>
        <w:separator/>
      </w:r>
    </w:p>
  </w:footnote>
  <w:footnote w:type="continuationSeparator" w:id="0">
    <w:p w:rsidR="002B0B84" w:rsidRDefault="002B0B84" w:rsidP="00AB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A4E"/>
    <w:multiLevelType w:val="multilevel"/>
    <w:tmpl w:val="9FE0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AE5D85"/>
    <w:multiLevelType w:val="multilevel"/>
    <w:tmpl w:val="F508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C"/>
    <w:rsid w:val="000162A2"/>
    <w:rsid w:val="00050143"/>
    <w:rsid w:val="00084DF4"/>
    <w:rsid w:val="000D5D08"/>
    <w:rsid w:val="001533EE"/>
    <w:rsid w:val="00173559"/>
    <w:rsid w:val="002B0B84"/>
    <w:rsid w:val="002D01F9"/>
    <w:rsid w:val="002F1812"/>
    <w:rsid w:val="0031393B"/>
    <w:rsid w:val="00322A63"/>
    <w:rsid w:val="00355475"/>
    <w:rsid w:val="003A58F3"/>
    <w:rsid w:val="00446143"/>
    <w:rsid w:val="00450751"/>
    <w:rsid w:val="00473E74"/>
    <w:rsid w:val="004B6078"/>
    <w:rsid w:val="004D0E4F"/>
    <w:rsid w:val="004E58BB"/>
    <w:rsid w:val="004F3872"/>
    <w:rsid w:val="00550A5C"/>
    <w:rsid w:val="00553570"/>
    <w:rsid w:val="00572AC8"/>
    <w:rsid w:val="005F4343"/>
    <w:rsid w:val="00630D34"/>
    <w:rsid w:val="006A2EDB"/>
    <w:rsid w:val="006B46B2"/>
    <w:rsid w:val="006C3BE4"/>
    <w:rsid w:val="0070621C"/>
    <w:rsid w:val="00721876"/>
    <w:rsid w:val="0077384F"/>
    <w:rsid w:val="00774BE3"/>
    <w:rsid w:val="007A4B57"/>
    <w:rsid w:val="00834C5E"/>
    <w:rsid w:val="008B23B2"/>
    <w:rsid w:val="00906B3E"/>
    <w:rsid w:val="00932223"/>
    <w:rsid w:val="009C1266"/>
    <w:rsid w:val="009F4134"/>
    <w:rsid w:val="00A247F6"/>
    <w:rsid w:val="00AB0B1E"/>
    <w:rsid w:val="00B21B2A"/>
    <w:rsid w:val="00B44936"/>
    <w:rsid w:val="00B83435"/>
    <w:rsid w:val="00BD6DE7"/>
    <w:rsid w:val="00C161A3"/>
    <w:rsid w:val="00C4292D"/>
    <w:rsid w:val="00C5269F"/>
    <w:rsid w:val="00C87737"/>
    <w:rsid w:val="00C902F6"/>
    <w:rsid w:val="00C94385"/>
    <w:rsid w:val="00CD3ACF"/>
    <w:rsid w:val="00D03ABF"/>
    <w:rsid w:val="00D90DA7"/>
    <w:rsid w:val="00DF425E"/>
    <w:rsid w:val="00E014EC"/>
    <w:rsid w:val="00E12A96"/>
    <w:rsid w:val="00E2070D"/>
    <w:rsid w:val="00E329C3"/>
    <w:rsid w:val="00E35BCA"/>
    <w:rsid w:val="00E4361B"/>
    <w:rsid w:val="00F42F0D"/>
    <w:rsid w:val="00F434CE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5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559"/>
    <w:rPr>
      <w:b/>
      <w:bCs/>
    </w:rPr>
  </w:style>
  <w:style w:type="paragraph" w:styleId="ListParagraph">
    <w:name w:val="List Paragraph"/>
    <w:basedOn w:val="Normal"/>
    <w:uiPriority w:val="34"/>
    <w:qFormat/>
    <w:rsid w:val="007738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5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559"/>
    <w:rPr>
      <w:b/>
      <w:bCs/>
    </w:rPr>
  </w:style>
  <w:style w:type="paragraph" w:styleId="ListParagraph">
    <w:name w:val="List Paragraph"/>
    <w:basedOn w:val="Normal"/>
    <w:uiPriority w:val="34"/>
    <w:qFormat/>
    <w:rsid w:val="007738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ydneyexpert.com/roberston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visitshellharbour.com.au/illawarra-fly-treetop-adventures" TargetMode="External"/><Relationship Id="rId17" Type="http://schemas.openxmlformats.org/officeDocument/2006/relationships/hyperlink" Target="https://www.visitnsw.com/destinations/south-coast/kiama-area/kiama/attractions/pilots-cottage-muse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sitnsw.com/destinations/south-coast/kiama-area/kiama/events/kiama-arts-trail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ionalparks.nsw.gov.au/things-to-do/walking-tracks/izzards-lookout-trac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isitnsw.com/destinations/south-coast/kiama-area/kiama/attractions/historic-terrace-houses-kiam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jamberoopub.com/" TargetMode="External"/><Relationship Id="rId14" Type="http://schemas.openxmlformats.org/officeDocument/2006/relationships/hyperlink" Target="http://www.visitshellharbour.com.au/macquarie-pass-national-par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FAA7-B49E-45B9-992A-CE33D309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2021-05-17T02:01:00Z</cp:lastPrinted>
  <dcterms:created xsi:type="dcterms:W3CDTF">2022-01-30T05:10:00Z</dcterms:created>
  <dcterms:modified xsi:type="dcterms:W3CDTF">2022-01-30T05:57:00Z</dcterms:modified>
</cp:coreProperties>
</file>